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D6" w:rsidRPr="002D4F40" w:rsidRDefault="00B219D6" w:rsidP="00B219D6">
      <w:pPr>
        <w:widowControl w:val="0"/>
        <w:autoSpaceDE w:val="0"/>
        <w:autoSpaceDN w:val="0"/>
        <w:ind w:left="142"/>
        <w:rPr>
          <w:rFonts w:eastAsia="Times New Roman"/>
          <w:sz w:val="20"/>
          <w:szCs w:val="28"/>
          <w:lang w:bidi="ru-RU"/>
        </w:rPr>
      </w:pPr>
    </w:p>
    <w:p w:rsidR="00FF4420" w:rsidRDefault="00FF4420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35980" cy="8159248"/>
            <wp:effectExtent l="19050" t="0" r="7620" b="0"/>
            <wp:docPr id="2" name="Рисунок 1" descr="C:\Users\Comp\Desktop\АКТ\о порядке и основании перевода, ты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АКТ\о порядке и основании перевода, тыш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420" w:rsidRDefault="00FF4420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FF4420" w:rsidRDefault="00FF4420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FF4420" w:rsidRDefault="00FF4420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FF4420" w:rsidRDefault="00FF4420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FF4420" w:rsidRDefault="00FF4420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FF4420" w:rsidRDefault="00FF4420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40F8C" w:rsidRPr="00EA2749" w:rsidRDefault="00E40F8C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EA2749">
        <w:rPr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333333"/>
          <w:sz w:val="28"/>
          <w:szCs w:val="28"/>
        </w:rPr>
      </w:pPr>
      <w:r w:rsidRPr="00EA2749">
        <w:rPr>
          <w:color w:val="333333"/>
          <w:sz w:val="28"/>
          <w:szCs w:val="28"/>
        </w:rPr>
        <w:t>1.1. Настоящее Положение о порядке и основаниях перевода, отчисления 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333333"/>
          <w:sz w:val="28"/>
          <w:szCs w:val="28"/>
        </w:rPr>
      </w:pPr>
      <w:proofErr w:type="gramStart"/>
      <w:r w:rsidRPr="00EA2749">
        <w:rPr>
          <w:color w:val="333333"/>
          <w:sz w:val="28"/>
          <w:szCs w:val="28"/>
        </w:rPr>
        <w:t>восстановления обучающихся (далее – Положение</w:t>
      </w:r>
      <w:r w:rsidRPr="00EA2749">
        <w:rPr>
          <w:sz w:val="28"/>
          <w:szCs w:val="28"/>
        </w:rPr>
        <w:t xml:space="preserve"> в муниципальном бюджетном общеобразовательном учреждении «</w:t>
      </w:r>
      <w:proofErr w:type="spellStart"/>
      <w:r w:rsidR="00F64B4B">
        <w:rPr>
          <w:sz w:val="28"/>
          <w:szCs w:val="28"/>
        </w:rPr>
        <w:t>Большекляринская</w:t>
      </w:r>
      <w:proofErr w:type="spellEnd"/>
      <w:r w:rsidRPr="00EA2749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EA2749">
        <w:rPr>
          <w:sz w:val="28"/>
          <w:szCs w:val="28"/>
        </w:rPr>
        <w:t>Камско-Устьинского</w:t>
      </w:r>
      <w:proofErr w:type="spellEnd"/>
      <w:r w:rsidRPr="00EA2749">
        <w:rPr>
          <w:sz w:val="28"/>
          <w:szCs w:val="28"/>
        </w:rPr>
        <w:t xml:space="preserve"> муниципального района Республики Татарстан</w:t>
      </w:r>
      <w:r w:rsidRPr="00EA2749">
        <w:rPr>
          <w:color w:val="333333"/>
          <w:sz w:val="28"/>
          <w:szCs w:val="28"/>
        </w:rPr>
        <w:t xml:space="preserve"> (далее - Школа) разработано в соответствии с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333333"/>
          <w:sz w:val="28"/>
          <w:szCs w:val="28"/>
        </w:rPr>
      </w:pPr>
      <w:r w:rsidRPr="00EA2749">
        <w:rPr>
          <w:color w:val="333333"/>
          <w:sz w:val="28"/>
          <w:szCs w:val="28"/>
        </w:rPr>
        <w:t xml:space="preserve">Федеральным законом от 29.12. 2012 № 273 - ФЗ «Об образовании </w:t>
      </w:r>
      <w:proofErr w:type="gramStart"/>
      <w:r w:rsidRPr="00EA2749">
        <w:rPr>
          <w:color w:val="333333"/>
          <w:sz w:val="28"/>
          <w:szCs w:val="28"/>
        </w:rPr>
        <w:t>в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333333"/>
          <w:sz w:val="28"/>
          <w:szCs w:val="28"/>
        </w:rPr>
        <w:t xml:space="preserve">Российской Федерации», </w:t>
      </w:r>
      <w:r w:rsidRPr="00EA2749">
        <w:rPr>
          <w:color w:val="000000"/>
          <w:sz w:val="28"/>
          <w:szCs w:val="28"/>
        </w:rPr>
        <w:t>Порядком организации и осуществления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образовательной деятельности по основным общеобразовательным программам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– образовательным программам начального общего, основного общего 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среднего общего образования, утверждённого приказом </w:t>
      </w:r>
      <w:proofErr w:type="spellStart"/>
      <w:r w:rsidRPr="00EA2749">
        <w:rPr>
          <w:color w:val="000000"/>
          <w:sz w:val="28"/>
          <w:szCs w:val="28"/>
        </w:rPr>
        <w:t>Минобрнауки</w:t>
      </w:r>
      <w:proofErr w:type="spellEnd"/>
      <w:r w:rsidRPr="00EA2749">
        <w:rPr>
          <w:color w:val="000000"/>
          <w:sz w:val="28"/>
          <w:szCs w:val="28"/>
        </w:rPr>
        <w:t xml:space="preserve"> России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от 30.08.2013 г. № 1015 «Об утверждении Порядка организации 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осуществления образовательной деятельности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  <w:r w:rsidRPr="00EA2749">
        <w:rPr>
          <w:color w:val="000000"/>
          <w:sz w:val="28"/>
          <w:szCs w:val="28"/>
        </w:rPr>
        <w:t xml:space="preserve"> основным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общеобразовательным программам – образовательным программам </w:t>
      </w:r>
      <w:proofErr w:type="gramStart"/>
      <w:r w:rsidRPr="00EA2749">
        <w:rPr>
          <w:color w:val="000000"/>
          <w:sz w:val="28"/>
          <w:szCs w:val="28"/>
        </w:rPr>
        <w:t>начального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общего, основного общего и среднего общего образования», приказом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EA2749">
        <w:rPr>
          <w:color w:val="000000"/>
          <w:sz w:val="28"/>
          <w:szCs w:val="28"/>
        </w:rPr>
        <w:t>Минобрнауки</w:t>
      </w:r>
      <w:proofErr w:type="spellEnd"/>
      <w:r w:rsidRPr="00EA2749">
        <w:rPr>
          <w:color w:val="000000"/>
          <w:sz w:val="28"/>
          <w:szCs w:val="28"/>
        </w:rPr>
        <w:t xml:space="preserve"> России от 12.03.2014 № 177 "Об утверждении Порядка и условий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осуществления перевода </w:t>
      </w:r>
      <w:proofErr w:type="gramStart"/>
      <w:r w:rsidRPr="00EA2749">
        <w:rPr>
          <w:color w:val="000000"/>
          <w:sz w:val="28"/>
          <w:szCs w:val="28"/>
        </w:rPr>
        <w:t>обучающихся</w:t>
      </w:r>
      <w:proofErr w:type="gramEnd"/>
      <w:r w:rsidRPr="00EA2749">
        <w:rPr>
          <w:color w:val="000000"/>
          <w:sz w:val="28"/>
          <w:szCs w:val="28"/>
        </w:rPr>
        <w:t xml:space="preserve"> из одной организации, осуществляющей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образовательную деятельность по образовательным программам </w:t>
      </w:r>
      <w:proofErr w:type="gramStart"/>
      <w:r w:rsidRPr="00EA2749">
        <w:rPr>
          <w:color w:val="000000"/>
          <w:sz w:val="28"/>
          <w:szCs w:val="28"/>
        </w:rPr>
        <w:t>начального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общего, основного общего и среднего общего образования, в другие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организации, осуществляющие образовательную деятельность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333333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образовательным программам </w:t>
      </w:r>
      <w:proofErr w:type="gramStart"/>
      <w:r w:rsidRPr="00EA2749">
        <w:rPr>
          <w:color w:val="000000"/>
          <w:sz w:val="28"/>
          <w:szCs w:val="28"/>
        </w:rPr>
        <w:t>соответствующих</w:t>
      </w:r>
      <w:proofErr w:type="gramEnd"/>
      <w:r w:rsidRPr="00EA2749">
        <w:rPr>
          <w:color w:val="000000"/>
          <w:sz w:val="28"/>
          <w:szCs w:val="28"/>
        </w:rPr>
        <w:t xml:space="preserve"> уровня и направленности"</w:t>
      </w:r>
      <w:r w:rsidRPr="00EA2749">
        <w:rPr>
          <w:color w:val="333333"/>
          <w:sz w:val="28"/>
          <w:szCs w:val="28"/>
        </w:rPr>
        <w:t>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333333"/>
          <w:sz w:val="28"/>
          <w:szCs w:val="28"/>
        </w:rPr>
      </w:pPr>
      <w:r w:rsidRPr="00EA2749">
        <w:rPr>
          <w:color w:val="333333"/>
          <w:sz w:val="28"/>
          <w:szCs w:val="28"/>
        </w:rPr>
        <w:t>Уставом Школы.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1.2.Комплектование контингента </w:t>
      </w:r>
      <w:proofErr w:type="gramStart"/>
      <w:r w:rsidRPr="00EA2749">
        <w:rPr>
          <w:color w:val="000000"/>
          <w:sz w:val="28"/>
          <w:szCs w:val="28"/>
        </w:rPr>
        <w:t>обучающихся</w:t>
      </w:r>
      <w:proofErr w:type="gramEnd"/>
      <w:r w:rsidRPr="00EA2749">
        <w:rPr>
          <w:color w:val="000000"/>
          <w:sz w:val="28"/>
          <w:szCs w:val="28"/>
        </w:rPr>
        <w:t>, перемещение из одного класса</w:t>
      </w:r>
    </w:p>
    <w:p w:rsidR="00E40F8C" w:rsidRPr="00EA2749" w:rsidRDefault="00E35904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 </w:t>
      </w:r>
      <w:proofErr w:type="gramStart"/>
      <w:r w:rsidR="00E40F8C" w:rsidRPr="00EA2749">
        <w:rPr>
          <w:color w:val="000000"/>
          <w:sz w:val="28"/>
          <w:szCs w:val="28"/>
        </w:rPr>
        <w:t>другой</w:t>
      </w:r>
      <w:proofErr w:type="gramEnd"/>
      <w:r w:rsidR="00E40F8C" w:rsidRPr="00EA2749">
        <w:rPr>
          <w:color w:val="000000"/>
          <w:sz w:val="28"/>
          <w:szCs w:val="28"/>
        </w:rPr>
        <w:t xml:space="preserve"> является компетенцией Школы.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1.3.Текст настоящего Положения размещается на официальном сайте Школы </w:t>
      </w:r>
      <w:proofErr w:type="gramStart"/>
      <w:r w:rsidRPr="00EA2749">
        <w:rPr>
          <w:color w:val="000000"/>
          <w:sz w:val="28"/>
          <w:szCs w:val="28"/>
        </w:rPr>
        <w:t>в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сети «Интернет».</w:t>
      </w:r>
    </w:p>
    <w:p w:rsidR="00E40F8C" w:rsidRPr="00EA2749" w:rsidRDefault="00E40F8C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EA2749">
        <w:rPr>
          <w:b/>
          <w:bCs/>
          <w:color w:val="000000"/>
          <w:sz w:val="28"/>
          <w:szCs w:val="28"/>
        </w:rPr>
        <w:t xml:space="preserve">2. Порядок и основание перевода </w:t>
      </w:r>
      <w:proofErr w:type="gramStart"/>
      <w:r w:rsidRPr="00EA2749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 w:rsidRPr="00D82362">
        <w:rPr>
          <w:sz w:val="28"/>
          <w:szCs w:val="28"/>
        </w:rPr>
        <w:t xml:space="preserve">2.1 Порядок перевода </w:t>
      </w:r>
      <w:proofErr w:type="gramStart"/>
      <w:r w:rsidRPr="00D82362">
        <w:rPr>
          <w:sz w:val="28"/>
          <w:szCs w:val="28"/>
        </w:rPr>
        <w:t>обучающихся</w:t>
      </w:r>
      <w:proofErr w:type="gramEnd"/>
      <w:r w:rsidRPr="00D82362">
        <w:rPr>
          <w:sz w:val="28"/>
          <w:szCs w:val="28"/>
        </w:rPr>
        <w:t xml:space="preserve"> в следующий класс определяется Положением о текущей и промежуточной аттестации обучающихся Учреждения.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2.2</w:t>
      </w:r>
      <w:r w:rsidRPr="00D82362">
        <w:rPr>
          <w:sz w:val="28"/>
          <w:szCs w:val="28"/>
        </w:rPr>
        <w:t>. Освоение основных общеобразовательных программ,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аттестацией обучающихся, проводимой в формах, определенных учебным планом, и в положении, установленном Учреждением.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 w:rsidRPr="00D82362">
        <w:rPr>
          <w:sz w:val="28"/>
          <w:szCs w:val="28"/>
        </w:rPr>
        <w:t xml:space="preserve"> 2.</w:t>
      </w:r>
      <w:r>
        <w:rPr>
          <w:sz w:val="28"/>
          <w:szCs w:val="28"/>
        </w:rPr>
        <w:t>3</w:t>
      </w:r>
      <w:r w:rsidRPr="00D82362">
        <w:rPr>
          <w:sz w:val="28"/>
          <w:szCs w:val="28"/>
        </w:rPr>
        <w:t xml:space="preserve">. </w:t>
      </w:r>
      <w:proofErr w:type="gramStart"/>
      <w:r w:rsidRPr="00D82362">
        <w:rPr>
          <w:sz w:val="28"/>
          <w:szCs w:val="28"/>
        </w:rPr>
        <w:t>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основного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коллегиального управления Учреждения, действующих в пределах предоставленных им полномочий, о возможности, формах и условиях продолжения освоения обучающимися соответствующей основной общеобразовательной</w:t>
      </w:r>
      <w:proofErr w:type="gramEnd"/>
      <w:r w:rsidRPr="00D82362">
        <w:rPr>
          <w:sz w:val="28"/>
          <w:szCs w:val="28"/>
        </w:rPr>
        <w:t xml:space="preserve"> программы в Учреждении.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2.4</w:t>
      </w:r>
      <w:r w:rsidRPr="00D82362">
        <w:rPr>
          <w:sz w:val="28"/>
          <w:szCs w:val="28"/>
        </w:rPr>
        <w:t xml:space="preserve">. </w:t>
      </w:r>
      <w:proofErr w:type="gramStart"/>
      <w:r w:rsidRPr="00D82362">
        <w:rPr>
          <w:sz w:val="28"/>
          <w:szCs w:val="28"/>
        </w:rPr>
        <w:t>Для лиц, подавших заявление в Учреждение на участие в государственной итоговой аттестации из числа выпускников образовательных учреждений, не имеющих государственной аккредитации, а также лиц, осваивающие основные общеобразовательные программы основного общего и среднего общего образования в формах вне общеобразовательных учреждений, либо в иностранных образовательных учреждениях проводится промежуточная аттестация по обязательным предметным областям (учебным предметам инвариантной части) учебного плана Учреждения.</w:t>
      </w:r>
      <w:proofErr w:type="gramEnd"/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2.5</w:t>
      </w:r>
      <w:r w:rsidRPr="00D82362">
        <w:rPr>
          <w:sz w:val="28"/>
          <w:szCs w:val="28"/>
        </w:rPr>
        <w:t xml:space="preserve">. Промежуточная аттестация осуществляется по расписанию, составляемому ежегодно и утверждённому директором Учреждения; при составлении расписания годовой промежуточной аттестации предусматривается следующее: в один день проводится не более одного аттестационного мероприятия; длительность перерыва между аттестационными мероприятиями должна быть не менее двух дней, исключая выходные. 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2.6</w:t>
      </w:r>
      <w:r w:rsidRPr="00D82362">
        <w:rPr>
          <w:sz w:val="28"/>
          <w:szCs w:val="28"/>
        </w:rPr>
        <w:t xml:space="preserve">. Обучающиеся, освоившие общеобразовательные программы учебных предметов, курсов, дисциплин (модулей), в рамках учебного плана решением Педагогического совета переводятся в следующий класс. Все обучающиеся 1-х классов переводятся во 2-й класс. Обучающиеся 9-х; 11-х классов не имеющие академической задолженности по результатам промежуточной аттестации по учебным предметам, курсам, дисциплинам (модулям) учебного плана Учреждения допускаются к прохождению государственной итоговой аттестации. Итоговые отметки во 2-8, 10-х классах выставляются не позднее, чем за 1 день до начала летних каникул. 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2.7</w:t>
      </w:r>
      <w:r w:rsidRPr="00D82362">
        <w:rPr>
          <w:sz w:val="28"/>
          <w:szCs w:val="28"/>
        </w:rPr>
        <w:t>. Неудовлетворительные результаты промежуточной аттестации по одному или нескольким учебным предметам, курсам, дисциплинам, (модулям) общеобразовательной программы или не прохождение промежуточной аттестации при отсутствии уважительных причин признаются академической задолженностью. В случае неудовлетворительных результатов учебной четверти, результатов годовой промежуточной аттестации классные руководители обязаны незамедлительно довести до сведения родителей (законных представителей) обучающихся в письменном виде под подпись родителей (законных представителей) обучающихся с указанием даты ознакомления. Обучающиеся, не</w:t>
      </w:r>
      <w:r>
        <w:rPr>
          <w:sz w:val="28"/>
          <w:szCs w:val="28"/>
        </w:rPr>
        <w:t xml:space="preserve"> </w:t>
      </w:r>
      <w:r w:rsidRPr="00D82362">
        <w:rPr>
          <w:sz w:val="28"/>
          <w:szCs w:val="28"/>
        </w:rPr>
        <w:t>прошедшие промежуточную аттестацию допускаются к повторной сдаче промежуточной аттестации. Повторная сдача промежуточной аттестации проводится до начала нового учебного года в сроки, устанавливаемые решением Педагогического совета Учреждения и утвержденные приказом директора.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2.8</w:t>
      </w:r>
      <w:r w:rsidRPr="00D82362">
        <w:rPr>
          <w:sz w:val="28"/>
          <w:szCs w:val="28"/>
        </w:rPr>
        <w:t xml:space="preserve">. 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D82362">
        <w:rPr>
          <w:sz w:val="28"/>
          <w:szCs w:val="28"/>
        </w:rPr>
        <w:t>обучающемуся</w:t>
      </w:r>
      <w:proofErr w:type="gramEnd"/>
      <w:r w:rsidRPr="00D82362">
        <w:rPr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2.9</w:t>
      </w:r>
      <w:r w:rsidRPr="00D82362">
        <w:rPr>
          <w:sz w:val="28"/>
          <w:szCs w:val="28"/>
        </w:rPr>
        <w:t xml:space="preserve">.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 не позднее первой четверти следующего учебного года. Для ликвидации академической задолженности Учреждением составляется план-график </w:t>
      </w:r>
      <w:r w:rsidRPr="00D82362">
        <w:rPr>
          <w:sz w:val="28"/>
          <w:szCs w:val="28"/>
        </w:rPr>
        <w:lastRenderedPageBreak/>
        <w:t xml:space="preserve">проведения промежуточной аттестации, который доводится до сведения родителей (законных представителей) обучающегося. Для проведения промежуточной аттестации во второй раз Учреждением создается комиссия. Не допускается взимание платы с </w:t>
      </w:r>
      <w:proofErr w:type="gramStart"/>
      <w:r w:rsidRPr="00D82362">
        <w:rPr>
          <w:sz w:val="28"/>
          <w:szCs w:val="28"/>
        </w:rPr>
        <w:t>обучающихся</w:t>
      </w:r>
      <w:proofErr w:type="gramEnd"/>
      <w:r w:rsidRPr="00D82362">
        <w:rPr>
          <w:sz w:val="28"/>
          <w:szCs w:val="28"/>
        </w:rPr>
        <w:t xml:space="preserve"> за прохождение промежуточной аттестации. 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 w:rsidRPr="00D82362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D82362">
        <w:rPr>
          <w:sz w:val="28"/>
          <w:szCs w:val="28"/>
        </w:rPr>
        <w:t xml:space="preserve">. </w:t>
      </w:r>
      <w:proofErr w:type="gramStart"/>
      <w:r w:rsidRPr="00D82362">
        <w:rPr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  <w:r w:rsidRPr="00D82362">
        <w:rPr>
          <w:sz w:val="28"/>
          <w:szCs w:val="28"/>
        </w:rPr>
        <w:t xml:space="preserve"> Решение об условном переводе принимается Педагогическим советом Учреждения, утверждается приказом директора и доводится до сведения родителей (законных представителей) обучающихся под роспись. В решении и приказе отражаются сроки и порядок ликвидации задолженности. 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2.11</w:t>
      </w:r>
      <w:r w:rsidRPr="00D82362">
        <w:rPr>
          <w:sz w:val="28"/>
          <w:szCs w:val="28"/>
        </w:rPr>
        <w:t xml:space="preserve">. </w:t>
      </w:r>
      <w:proofErr w:type="gramStart"/>
      <w:r w:rsidRPr="00D82362">
        <w:rPr>
          <w:sz w:val="28"/>
          <w:szCs w:val="28"/>
        </w:rPr>
        <w:t xml:space="preserve">Обучающиеся в Учреждении по общеобразовательным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D82362">
        <w:rPr>
          <w:sz w:val="28"/>
          <w:szCs w:val="28"/>
        </w:rPr>
        <w:t>психолого-медико-педагогической</w:t>
      </w:r>
      <w:proofErr w:type="spellEnd"/>
      <w:r w:rsidRPr="00D82362">
        <w:rPr>
          <w:sz w:val="28"/>
          <w:szCs w:val="28"/>
        </w:rPr>
        <w:t xml:space="preserve"> комиссии либо на обучение по индивидуальному учебному плану.</w:t>
      </w:r>
      <w:proofErr w:type="gramEnd"/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2.12</w:t>
      </w:r>
      <w:r w:rsidRPr="00D82362">
        <w:rPr>
          <w:sz w:val="28"/>
          <w:szCs w:val="28"/>
        </w:rPr>
        <w:t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 w:rsidRPr="00D82362">
        <w:rPr>
          <w:sz w:val="28"/>
          <w:szCs w:val="28"/>
        </w:rPr>
        <w:t xml:space="preserve"> 2.1</w:t>
      </w:r>
      <w:r>
        <w:rPr>
          <w:sz w:val="28"/>
          <w:szCs w:val="28"/>
        </w:rPr>
        <w:t>3</w:t>
      </w:r>
      <w:r w:rsidRPr="00D82362">
        <w:rPr>
          <w:sz w:val="28"/>
          <w:szCs w:val="28"/>
        </w:rPr>
        <w:t xml:space="preserve">. Обучающиеся, не освоившие общеобразовательную программу предыдущего уровня общего образования, не допускаются к обучению на следующий уровень общего образования. </w:t>
      </w:r>
    </w:p>
    <w:p w:rsidR="00D82362" w:rsidRPr="00D82362" w:rsidRDefault="00D82362" w:rsidP="00D82362">
      <w:pPr>
        <w:autoSpaceDE w:val="0"/>
        <w:autoSpaceDN w:val="0"/>
        <w:adjustRightInd w:val="0"/>
        <w:rPr>
          <w:sz w:val="28"/>
          <w:szCs w:val="28"/>
        </w:rPr>
      </w:pPr>
      <w:r w:rsidRPr="00D82362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D82362">
        <w:rPr>
          <w:sz w:val="28"/>
          <w:szCs w:val="28"/>
        </w:rPr>
        <w:t>. Перевод обучающихся из одного класса в другой, с одного профиля обучения на другой профиль обучения внутри Учреждения осуществляется на основании заявления родителей (законных представителей) при наличии свободных</w:t>
      </w:r>
      <w:r>
        <w:rPr>
          <w:sz w:val="28"/>
          <w:szCs w:val="28"/>
        </w:rPr>
        <w:t xml:space="preserve"> </w:t>
      </w:r>
      <w:r w:rsidRPr="00D82362">
        <w:rPr>
          <w:sz w:val="28"/>
          <w:szCs w:val="28"/>
        </w:rPr>
        <w:t>ме</w:t>
      </w:r>
      <w:proofErr w:type="gramStart"/>
      <w:r w:rsidRPr="00D82362">
        <w:rPr>
          <w:sz w:val="28"/>
          <w:szCs w:val="28"/>
        </w:rPr>
        <w:t>ст в кл</w:t>
      </w:r>
      <w:proofErr w:type="gramEnd"/>
      <w:r w:rsidRPr="00D82362">
        <w:rPr>
          <w:sz w:val="28"/>
          <w:szCs w:val="28"/>
        </w:rPr>
        <w:t>ассе и только в интересах и с согласия обучающегося.</w:t>
      </w:r>
    </w:p>
    <w:p w:rsidR="00E40F8C" w:rsidRPr="00EA2749" w:rsidRDefault="00E40F8C" w:rsidP="00D8236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EA2749">
        <w:rPr>
          <w:b/>
          <w:bCs/>
          <w:color w:val="000000"/>
          <w:sz w:val="28"/>
          <w:szCs w:val="28"/>
        </w:rPr>
        <w:t xml:space="preserve">3. Перевод </w:t>
      </w:r>
      <w:proofErr w:type="gramStart"/>
      <w:r w:rsidRPr="00EA2749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EA2749">
        <w:rPr>
          <w:b/>
          <w:bCs/>
          <w:color w:val="000000"/>
          <w:sz w:val="28"/>
          <w:szCs w:val="28"/>
        </w:rPr>
        <w:t xml:space="preserve"> в другую образовательную организацию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3.1. Перевод учащегося Школы в другую образовательную организацию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осуществляется в течение всего учебного года в следующих случаях:</w:t>
      </w:r>
    </w:p>
    <w:p w:rsidR="00E40F8C" w:rsidRPr="00EA2749" w:rsidRDefault="00EA2749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по инициативе совершеннолетнего учащегося или родителей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(законных представителей) несовершеннолетнего учащегося;</w:t>
      </w:r>
    </w:p>
    <w:p w:rsidR="00E40F8C" w:rsidRPr="00EA2749" w:rsidRDefault="00EA2749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в случае прекращения деятельности Школы, аннулирования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лицензии на осуществление образовательной деятельности (далее -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лицензия), лишения ее 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соответствующей образовательной программе или истечения срока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действия 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  <w:r w:rsidRPr="00EA2749">
        <w:rPr>
          <w:color w:val="000000"/>
          <w:sz w:val="28"/>
          <w:szCs w:val="28"/>
        </w:rPr>
        <w:t xml:space="preserve"> соответствующей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образовательной программе;</w:t>
      </w:r>
    </w:p>
    <w:p w:rsidR="00E40F8C" w:rsidRPr="00EA2749" w:rsidRDefault="00EA2749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в случае приостановления действия лицензии, приостановления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действия государственной аккредитации полностью или в отношении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отдельных уровней образования.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3.2. Учредитель Школы и (или) уполномоченный им МКУ «Управление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lastRenderedPageBreak/>
        <w:t xml:space="preserve">образования» </w:t>
      </w:r>
      <w:proofErr w:type="spellStart"/>
      <w:r w:rsidRPr="00EA2749">
        <w:rPr>
          <w:color w:val="000000"/>
          <w:sz w:val="28"/>
          <w:szCs w:val="28"/>
        </w:rPr>
        <w:t>Камско-Устьинского</w:t>
      </w:r>
      <w:proofErr w:type="spellEnd"/>
      <w:r w:rsidRPr="00EA2749">
        <w:rPr>
          <w:color w:val="000000"/>
          <w:sz w:val="28"/>
          <w:szCs w:val="28"/>
        </w:rPr>
        <w:t xml:space="preserve"> муниципального района РТ (далее - учредитель) обеспечивает перевод совершеннолетних учащихся с их письменного согласия, а также несовершеннолетних учащихся с письменного согласия их родителей</w:t>
      </w:r>
      <w:r w:rsidR="009E174E">
        <w:rPr>
          <w:color w:val="000000"/>
          <w:sz w:val="28"/>
          <w:szCs w:val="28"/>
        </w:rPr>
        <w:t xml:space="preserve"> </w:t>
      </w:r>
      <w:r w:rsidRPr="00EA2749">
        <w:rPr>
          <w:color w:val="000000"/>
          <w:sz w:val="28"/>
          <w:szCs w:val="28"/>
        </w:rPr>
        <w:t>(законных представителей).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3.3. Перевод совершеннолетнего обучающегося по его инициативе или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несовершеннолетнего обучающегося по инициативе его родителей (законных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представителей)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1) В случае перевода совершеннолетнего учащегося по его инициативе или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несовершеннолетнего учащегося по инициативе его родителей (законных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представителей) совершеннолетний учащийся или родители (законные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представители) несовершеннолетнего учащегося:</w:t>
      </w:r>
    </w:p>
    <w:p w:rsidR="00E40F8C" w:rsidRPr="00EA2749" w:rsidRDefault="00EA2749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осуществляют выбор принимающей организации;</w:t>
      </w:r>
    </w:p>
    <w:p w:rsidR="00E40F8C" w:rsidRPr="00EA2749" w:rsidRDefault="00EA2749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обращаются в выбранную организацию с запросом о наличии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свободных мест, в том числе с использованием сети Интернет;</w:t>
      </w:r>
    </w:p>
    <w:p w:rsidR="00E40F8C" w:rsidRPr="00EA2749" w:rsidRDefault="00EA2749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при отсутствии свободных мест в выбранной организации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обращаются в </w:t>
      </w:r>
      <w:r w:rsidR="00EA2749" w:rsidRPr="00EA2749">
        <w:rPr>
          <w:color w:val="000000"/>
          <w:sz w:val="28"/>
          <w:szCs w:val="28"/>
        </w:rPr>
        <w:t xml:space="preserve">МКУ «Управление образования» </w:t>
      </w:r>
      <w:proofErr w:type="spellStart"/>
      <w:r w:rsidR="00EA2749" w:rsidRPr="00EA2749">
        <w:rPr>
          <w:color w:val="000000"/>
          <w:sz w:val="28"/>
          <w:szCs w:val="28"/>
        </w:rPr>
        <w:t>Камско-Устьинского</w:t>
      </w:r>
      <w:proofErr w:type="spellEnd"/>
      <w:r w:rsidR="00EA2749" w:rsidRPr="00EA2749">
        <w:rPr>
          <w:color w:val="000000"/>
          <w:sz w:val="28"/>
          <w:szCs w:val="28"/>
        </w:rPr>
        <w:t xml:space="preserve"> муниципального района РТ для определения </w:t>
      </w:r>
      <w:r w:rsidRPr="00EA2749">
        <w:rPr>
          <w:color w:val="000000"/>
          <w:sz w:val="28"/>
          <w:szCs w:val="28"/>
        </w:rPr>
        <w:t>принимающей организации из числ</w:t>
      </w:r>
      <w:r w:rsidR="00EA2749" w:rsidRPr="00EA2749">
        <w:rPr>
          <w:color w:val="000000"/>
          <w:sz w:val="28"/>
          <w:szCs w:val="28"/>
        </w:rPr>
        <w:t xml:space="preserve">а муниципальных образовательных </w:t>
      </w:r>
      <w:r w:rsidRPr="00EA2749">
        <w:rPr>
          <w:color w:val="000000"/>
          <w:sz w:val="28"/>
          <w:szCs w:val="28"/>
        </w:rPr>
        <w:t>организаций;</w:t>
      </w:r>
    </w:p>
    <w:p w:rsidR="00E40F8C" w:rsidRPr="00EA2749" w:rsidRDefault="00EA2749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 xml:space="preserve">обращаются в Школу с заявлением об отчислении учащегося </w:t>
      </w:r>
      <w:proofErr w:type="gramStart"/>
      <w:r w:rsidR="00E40F8C" w:rsidRPr="00EA2749">
        <w:rPr>
          <w:color w:val="000000"/>
          <w:sz w:val="28"/>
          <w:szCs w:val="28"/>
        </w:rPr>
        <w:t>в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связи с переводом в принимающую организацию. Заявление о переводе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может быть направлено в форме электронного документа с использованием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сети Интернет.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2) В заявлении совершеннолетнего учащегося или родителей (законных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представителей) несовершеннолетнего учащегося об отчислении в порядке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перевода в принимающую организацию указываются: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а) фамилия, имя, отчество (при наличии) учащегося;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б) дата рождения;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в) класс и профиль обучения (при наличии);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 xml:space="preserve">г) наименование принимающей организации. В случае переезда </w:t>
      </w:r>
      <w:proofErr w:type="gramStart"/>
      <w:r w:rsidR="00E40F8C" w:rsidRPr="00EA2749">
        <w:rPr>
          <w:color w:val="000000"/>
          <w:sz w:val="28"/>
          <w:szCs w:val="28"/>
        </w:rPr>
        <w:t>в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другую местность указывается только населен</w:t>
      </w:r>
      <w:r w:rsidR="00EA2749" w:rsidRPr="00EA2749">
        <w:rPr>
          <w:color w:val="000000"/>
          <w:sz w:val="28"/>
          <w:szCs w:val="28"/>
        </w:rPr>
        <w:t xml:space="preserve">ный пункт, субъект </w:t>
      </w:r>
      <w:r w:rsidRPr="00EA2749">
        <w:rPr>
          <w:color w:val="000000"/>
          <w:sz w:val="28"/>
          <w:szCs w:val="28"/>
        </w:rPr>
        <w:t>Российской Федерации.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3) На основании заявления совершеннолетнего учащегося или родителей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(законных представителей) несовершеннолетнего учащегося об отчислении </w:t>
      </w:r>
      <w:proofErr w:type="gramStart"/>
      <w:r w:rsidRPr="00EA2749">
        <w:rPr>
          <w:color w:val="000000"/>
          <w:sz w:val="28"/>
          <w:szCs w:val="28"/>
        </w:rPr>
        <w:t>в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порядке</w:t>
      </w:r>
      <w:proofErr w:type="gramEnd"/>
      <w:r w:rsidRPr="00EA2749">
        <w:rPr>
          <w:color w:val="000000"/>
          <w:sz w:val="28"/>
          <w:szCs w:val="28"/>
        </w:rPr>
        <w:t xml:space="preserve"> перевода Школа в трехдневный срок издает приказ об отчислении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учащегося в порядке перевода с указанием принимающей организации.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4) Школа выдает совершеннолетнему учащемуся или родителям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(законным представителям) несовершеннолетнего учащегося </w:t>
      </w:r>
      <w:proofErr w:type="gramStart"/>
      <w:r w:rsidRPr="00EA2749">
        <w:rPr>
          <w:color w:val="000000"/>
          <w:sz w:val="28"/>
          <w:szCs w:val="28"/>
        </w:rPr>
        <w:t>следующие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документы: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личное дело учащегося;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документы, содержащие информацию об успеваемости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обучающегося в текущем учебном году (выписка из классного журнала с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текущими отметками и результатами промежуточной аттестации),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заверенные печатью Школы и подпись</w:t>
      </w:r>
      <w:r w:rsidR="00EA2749" w:rsidRPr="00EA2749">
        <w:rPr>
          <w:color w:val="000000"/>
          <w:sz w:val="28"/>
          <w:szCs w:val="28"/>
        </w:rPr>
        <w:t>ю директора (уполномоченного им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лица).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3.4. Перевод учащегося в случае прекращения деятельности Школы,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аннулирования лицензии, лишения ее 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соответствующей образовательной программе или истечения срока действия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lastRenderedPageBreak/>
        <w:t xml:space="preserve">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  <w:r w:rsidRPr="00EA2749">
        <w:rPr>
          <w:color w:val="000000"/>
          <w:sz w:val="28"/>
          <w:szCs w:val="28"/>
        </w:rPr>
        <w:t xml:space="preserve"> соответствующей образовательной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программе; в случае приостановления действия лицензии, приостановления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действия государственной аккредитации полностью или в отношении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отдельных уровней образования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3.4.1. При принятии решения о прекращении деятельности Школы </w:t>
      </w:r>
      <w:proofErr w:type="gramStart"/>
      <w:r w:rsidRPr="00EA2749">
        <w:rPr>
          <w:color w:val="000000"/>
          <w:sz w:val="28"/>
          <w:szCs w:val="28"/>
        </w:rPr>
        <w:t>в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соответствующем распорядительном </w:t>
      </w:r>
      <w:proofErr w:type="gramStart"/>
      <w:r w:rsidRPr="00EA2749">
        <w:rPr>
          <w:color w:val="000000"/>
          <w:sz w:val="28"/>
          <w:szCs w:val="28"/>
        </w:rPr>
        <w:t>акте</w:t>
      </w:r>
      <w:proofErr w:type="gramEnd"/>
      <w:r w:rsidRPr="00EA2749">
        <w:rPr>
          <w:color w:val="000000"/>
          <w:sz w:val="28"/>
          <w:szCs w:val="28"/>
        </w:rPr>
        <w:t xml:space="preserve"> учредителя указывается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принимающая организация (перечень принимающих организаций), в которую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будут переводиться учащиеся, предоставившие необходимые письменные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согласия на перевод в соответствии с пунктом 3.2 настоящего Положения.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3.4.2. О предстоящем переводе Школа в случае прекращения </w:t>
      </w:r>
      <w:proofErr w:type="gramStart"/>
      <w:r w:rsidRPr="00EA2749">
        <w:rPr>
          <w:color w:val="000000"/>
          <w:sz w:val="28"/>
          <w:szCs w:val="28"/>
        </w:rPr>
        <w:t>своей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деятельности </w:t>
      </w:r>
      <w:proofErr w:type="gramStart"/>
      <w:r w:rsidRPr="00EA2749">
        <w:rPr>
          <w:color w:val="000000"/>
          <w:sz w:val="28"/>
          <w:szCs w:val="28"/>
        </w:rPr>
        <w:t>обязана</w:t>
      </w:r>
      <w:proofErr w:type="gramEnd"/>
      <w:r w:rsidRPr="00EA2749">
        <w:rPr>
          <w:color w:val="000000"/>
          <w:sz w:val="28"/>
          <w:szCs w:val="28"/>
        </w:rPr>
        <w:t xml:space="preserve"> уведомить совершеннолетних учащихся, родителей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(законных представителей) несовершеннолетних учащихся в </w:t>
      </w:r>
      <w:proofErr w:type="gramStart"/>
      <w:r w:rsidRPr="00EA2749">
        <w:rPr>
          <w:color w:val="000000"/>
          <w:sz w:val="28"/>
          <w:szCs w:val="28"/>
        </w:rPr>
        <w:t>письменной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форме в течение пяти рабочих дней с момента издания распорядительного акта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учредителя о прекращении деятельности Школы, а также разместить </w:t>
      </w:r>
      <w:proofErr w:type="gramStart"/>
      <w:r w:rsidRPr="00EA2749">
        <w:rPr>
          <w:color w:val="000000"/>
          <w:sz w:val="28"/>
          <w:szCs w:val="28"/>
        </w:rPr>
        <w:t>указанное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уведомление на своем официальном сайте в сети Интернет. Данное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уведомление должно содержать сроки предоставления письменных согласий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лиц, указанных в пункте 3.2 нас</w:t>
      </w:r>
      <w:r w:rsidR="00EA2749" w:rsidRPr="00EA2749">
        <w:rPr>
          <w:color w:val="000000"/>
          <w:sz w:val="28"/>
          <w:szCs w:val="28"/>
        </w:rPr>
        <w:t xml:space="preserve">тоящего Положения, на перевод в </w:t>
      </w:r>
      <w:r w:rsidRPr="00EA2749">
        <w:rPr>
          <w:color w:val="000000"/>
          <w:sz w:val="28"/>
          <w:szCs w:val="28"/>
        </w:rPr>
        <w:t>принимающую организацию.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3.4.3. О причине, влекущей за собой необходимость перевода учащихся, Школа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обязана</w:t>
      </w:r>
      <w:proofErr w:type="gramEnd"/>
      <w:r w:rsidRPr="00EA2749">
        <w:rPr>
          <w:color w:val="000000"/>
          <w:sz w:val="28"/>
          <w:szCs w:val="28"/>
        </w:rPr>
        <w:t xml:space="preserve"> уведомить учредителя, совершеннолетних учащихся или родителей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(законных представителей) несовершеннолетних учащихся в </w:t>
      </w:r>
      <w:proofErr w:type="gramStart"/>
      <w:r w:rsidRPr="00EA2749">
        <w:rPr>
          <w:color w:val="000000"/>
          <w:sz w:val="28"/>
          <w:szCs w:val="28"/>
        </w:rPr>
        <w:t>письменной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форме, а также </w:t>
      </w:r>
      <w:proofErr w:type="gramStart"/>
      <w:r w:rsidRPr="00EA2749">
        <w:rPr>
          <w:color w:val="000000"/>
          <w:sz w:val="28"/>
          <w:szCs w:val="28"/>
        </w:rPr>
        <w:t>разместить</w:t>
      </w:r>
      <w:proofErr w:type="gramEnd"/>
      <w:r w:rsidRPr="00EA2749">
        <w:rPr>
          <w:color w:val="000000"/>
          <w:sz w:val="28"/>
          <w:szCs w:val="28"/>
        </w:rPr>
        <w:t xml:space="preserve"> указанное уведомление на своем официальном сайте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в сети Интернет: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1) в случае аннулирования лицензии на осуществление образовательной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деятельности - в течение пяти рабочих дней с момента вступления в </w:t>
      </w:r>
      <w:proofErr w:type="gramStart"/>
      <w:r w:rsidRPr="00EA2749">
        <w:rPr>
          <w:color w:val="000000"/>
          <w:sz w:val="28"/>
          <w:szCs w:val="28"/>
        </w:rPr>
        <w:t>законную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силу решения суда;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2) в случае приостановления действия лицензии - в течение пяти рабочих дней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 момента внесения в Реестр лицензий сведений, содержащих информацию 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принятом</w:t>
      </w:r>
      <w:proofErr w:type="gramEnd"/>
      <w:r w:rsidRPr="00EA2749">
        <w:rPr>
          <w:color w:val="000000"/>
          <w:sz w:val="28"/>
          <w:szCs w:val="28"/>
        </w:rPr>
        <w:t xml:space="preserve"> федеральным органом исполнительной власти, осуществляющим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функции по контролю и надзору в сфере образования, или органом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исполнительной власти Республики Татарстан, </w:t>
      </w:r>
      <w:proofErr w:type="gramStart"/>
      <w:r w:rsidRPr="00EA2749">
        <w:rPr>
          <w:color w:val="000000"/>
          <w:sz w:val="28"/>
          <w:szCs w:val="28"/>
        </w:rPr>
        <w:t>осуществляющим</w:t>
      </w:r>
      <w:proofErr w:type="gramEnd"/>
      <w:r w:rsidRPr="00EA2749">
        <w:rPr>
          <w:color w:val="000000"/>
          <w:sz w:val="28"/>
          <w:szCs w:val="28"/>
        </w:rPr>
        <w:t xml:space="preserve"> переданные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Российской Федерацией полномочия в сфере образования, решении 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приостановлении</w:t>
      </w:r>
      <w:proofErr w:type="gramEnd"/>
      <w:r w:rsidRPr="00EA2749">
        <w:rPr>
          <w:color w:val="000000"/>
          <w:sz w:val="28"/>
          <w:szCs w:val="28"/>
        </w:rPr>
        <w:t xml:space="preserve"> действия лицензии на осуществление образовательной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деятельности;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3) в случае лишения Школы государственной аккредитации полностью или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соответствующей образовательной программе, а также приостановления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действия государственной аккредитации полностью или в отношении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отдельных уровней образования - в течение пяти рабочих дней с момента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внесения в Реестр организаций, осуществляющих </w:t>
      </w:r>
      <w:proofErr w:type="gramStart"/>
      <w:r w:rsidRPr="00EA2749">
        <w:rPr>
          <w:color w:val="000000"/>
          <w:sz w:val="28"/>
          <w:szCs w:val="28"/>
        </w:rPr>
        <w:t>образовательную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деятельность по </w:t>
      </w:r>
      <w:proofErr w:type="gramStart"/>
      <w:r w:rsidRPr="00EA2749">
        <w:rPr>
          <w:color w:val="000000"/>
          <w:sz w:val="28"/>
          <w:szCs w:val="28"/>
        </w:rPr>
        <w:t>имеющим</w:t>
      </w:r>
      <w:proofErr w:type="gramEnd"/>
      <w:r w:rsidRPr="00EA2749">
        <w:rPr>
          <w:color w:val="000000"/>
          <w:sz w:val="28"/>
          <w:szCs w:val="28"/>
        </w:rPr>
        <w:t xml:space="preserve"> государственн</w:t>
      </w:r>
      <w:r w:rsidR="00EA2749" w:rsidRPr="00EA2749">
        <w:rPr>
          <w:color w:val="000000"/>
          <w:sz w:val="28"/>
          <w:szCs w:val="28"/>
        </w:rPr>
        <w:t>ую аккредитацию образовательным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программам, сведений, содержащих информацию о принятом МО и Н РТ,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осуществляющим</w:t>
      </w:r>
      <w:proofErr w:type="gramEnd"/>
      <w:r w:rsidRPr="00EA2749">
        <w:rPr>
          <w:color w:val="000000"/>
          <w:sz w:val="28"/>
          <w:szCs w:val="28"/>
        </w:rPr>
        <w:t xml:space="preserve"> функции по контролю и надзору в сфере образования, или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органом исполнительной власти Республики Татарстан, осуществляющим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переданные Российской Федерацией полномочия в сфере образования (далее -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proofErr w:type="gramStart"/>
      <w:r w:rsidRPr="00EA2749">
        <w:rPr>
          <w:color w:val="000000"/>
          <w:sz w:val="28"/>
          <w:szCs w:val="28"/>
        </w:rPr>
        <w:t>аккредитационные</w:t>
      </w:r>
      <w:proofErr w:type="spellEnd"/>
      <w:r w:rsidRPr="00EA2749">
        <w:rPr>
          <w:color w:val="000000"/>
          <w:sz w:val="28"/>
          <w:szCs w:val="28"/>
        </w:rPr>
        <w:t xml:space="preserve"> органы), решении о лишении Школы государственной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аккредитации полностью или по соответствующей образовательной программе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или о приостановлении действия государственной аккредитации полностью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lastRenderedPageBreak/>
        <w:t>или в отношении отдельных уровней образования;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5) в случае если до истечения срока действия 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соответствующей образовательной программе осталось менее 105 дней и у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Школы отсутствует полученное от </w:t>
      </w:r>
      <w:proofErr w:type="spellStart"/>
      <w:r w:rsidRPr="00EA2749">
        <w:rPr>
          <w:color w:val="000000"/>
          <w:sz w:val="28"/>
          <w:szCs w:val="28"/>
        </w:rPr>
        <w:t>аккредитационного</w:t>
      </w:r>
      <w:proofErr w:type="spellEnd"/>
      <w:r w:rsidRPr="00EA2749">
        <w:rPr>
          <w:color w:val="000000"/>
          <w:sz w:val="28"/>
          <w:szCs w:val="28"/>
        </w:rPr>
        <w:t xml:space="preserve"> органа уведомление 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приеме заявления о 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  <w:r w:rsidRPr="00EA2749">
        <w:rPr>
          <w:color w:val="000000"/>
          <w:sz w:val="28"/>
          <w:szCs w:val="28"/>
        </w:rPr>
        <w:t xml:space="preserve"> соответствующей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образовательной программе и прилагаемых к нему документов к рассмотрению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по существу - в течение пяти рабочих дней с момента наступления указанного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случая;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6) в случае отказа </w:t>
      </w:r>
      <w:proofErr w:type="spellStart"/>
      <w:r w:rsidRPr="00EA2749">
        <w:rPr>
          <w:color w:val="000000"/>
          <w:sz w:val="28"/>
          <w:szCs w:val="28"/>
        </w:rPr>
        <w:t>аккредитационного</w:t>
      </w:r>
      <w:proofErr w:type="spellEnd"/>
      <w:r w:rsidRPr="00EA2749">
        <w:rPr>
          <w:color w:val="000000"/>
          <w:sz w:val="28"/>
          <w:szCs w:val="28"/>
        </w:rPr>
        <w:t xml:space="preserve"> органа Школы </w:t>
      </w:r>
      <w:proofErr w:type="gramStart"/>
      <w:r w:rsidRPr="00EA2749">
        <w:rPr>
          <w:color w:val="000000"/>
          <w:sz w:val="28"/>
          <w:szCs w:val="28"/>
        </w:rPr>
        <w:t>в</w:t>
      </w:r>
      <w:proofErr w:type="gramEnd"/>
      <w:r w:rsidRPr="00EA2749">
        <w:rPr>
          <w:color w:val="000000"/>
          <w:sz w:val="28"/>
          <w:szCs w:val="28"/>
        </w:rPr>
        <w:t xml:space="preserve"> государственной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аккредитации по соответствующей образовательной программе, если срок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действия 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  <w:r w:rsidRPr="00EA2749">
        <w:rPr>
          <w:color w:val="000000"/>
          <w:sz w:val="28"/>
          <w:szCs w:val="28"/>
        </w:rPr>
        <w:t xml:space="preserve"> соответствующей образовательной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программе истек, - в течение пяти рабочих дней с момента внесения в Реестр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организаций, осуществляющих образовательную деятельность по </w:t>
      </w:r>
      <w:proofErr w:type="gramStart"/>
      <w:r w:rsidRPr="00EA2749">
        <w:rPr>
          <w:color w:val="000000"/>
          <w:sz w:val="28"/>
          <w:szCs w:val="28"/>
        </w:rPr>
        <w:t>имеющим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государственную аккредитацию образовательным программам, сведений,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содержащих</w:t>
      </w:r>
      <w:proofErr w:type="gramEnd"/>
      <w:r w:rsidRPr="00EA2749">
        <w:rPr>
          <w:color w:val="000000"/>
          <w:sz w:val="28"/>
          <w:szCs w:val="28"/>
        </w:rPr>
        <w:t xml:space="preserve"> информацию об издании акта </w:t>
      </w:r>
      <w:proofErr w:type="spellStart"/>
      <w:r w:rsidRPr="00EA2749">
        <w:rPr>
          <w:color w:val="000000"/>
          <w:sz w:val="28"/>
          <w:szCs w:val="28"/>
        </w:rPr>
        <w:t>аккредитационного</w:t>
      </w:r>
      <w:proofErr w:type="spellEnd"/>
      <w:r w:rsidRPr="00EA2749">
        <w:rPr>
          <w:color w:val="000000"/>
          <w:sz w:val="28"/>
          <w:szCs w:val="28"/>
        </w:rPr>
        <w:t xml:space="preserve"> органа об отказе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исходной организации в 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  <w:r w:rsidRPr="00EA2749">
        <w:rPr>
          <w:color w:val="000000"/>
          <w:sz w:val="28"/>
          <w:szCs w:val="28"/>
        </w:rPr>
        <w:t xml:space="preserve"> соответствующей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образовательной программе.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3.4.4. Учредитель, за исключением случая, указанного в пункте 3.4.1.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настоящего Положения, осуществляет выбор принимающих организаций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 использованием: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 xml:space="preserve">информации, предварительно полученной от Школы, о </w:t>
      </w:r>
      <w:proofErr w:type="gramStart"/>
      <w:r w:rsidR="00E40F8C" w:rsidRPr="00EA2749">
        <w:rPr>
          <w:color w:val="000000"/>
          <w:sz w:val="28"/>
          <w:szCs w:val="28"/>
        </w:rPr>
        <w:t>списочном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составе</w:t>
      </w:r>
      <w:proofErr w:type="gramEnd"/>
      <w:r w:rsidRPr="00EA2749">
        <w:rPr>
          <w:color w:val="000000"/>
          <w:sz w:val="28"/>
          <w:szCs w:val="28"/>
        </w:rPr>
        <w:t xml:space="preserve"> учащихся с указанием осваиваемых ими образовательных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программ;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сведений, содержащихся в Реестре организаций, осуществляющих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образовательную деятельность по </w:t>
      </w:r>
      <w:proofErr w:type="gramStart"/>
      <w:r w:rsidRPr="00EA2749">
        <w:rPr>
          <w:color w:val="000000"/>
          <w:sz w:val="28"/>
          <w:szCs w:val="28"/>
        </w:rPr>
        <w:t>имеющим</w:t>
      </w:r>
      <w:proofErr w:type="gramEnd"/>
      <w:r w:rsidRPr="00EA2749">
        <w:rPr>
          <w:color w:val="000000"/>
          <w:sz w:val="28"/>
          <w:szCs w:val="28"/>
        </w:rPr>
        <w:t xml:space="preserve"> государственную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аккредитацию образовательным программам.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3.4.5. Учредитель запрашивает </w:t>
      </w:r>
      <w:proofErr w:type="gramStart"/>
      <w:r w:rsidRPr="00EA2749">
        <w:rPr>
          <w:color w:val="000000"/>
          <w:sz w:val="28"/>
          <w:szCs w:val="28"/>
        </w:rPr>
        <w:t>выбранные</w:t>
      </w:r>
      <w:proofErr w:type="gramEnd"/>
      <w:r w:rsidRPr="00EA2749">
        <w:rPr>
          <w:color w:val="000000"/>
          <w:sz w:val="28"/>
          <w:szCs w:val="28"/>
        </w:rPr>
        <w:t xml:space="preserve"> им из Реестра организаций,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осуществляющих</w:t>
      </w:r>
      <w:proofErr w:type="gramEnd"/>
      <w:r w:rsidRPr="00EA2749">
        <w:rPr>
          <w:color w:val="000000"/>
          <w:sz w:val="28"/>
          <w:szCs w:val="28"/>
        </w:rPr>
        <w:t xml:space="preserve"> образовательную деятельность по имеющим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государственную аккредитацию образовательным программам, организации,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осуществляющие</w:t>
      </w:r>
      <w:proofErr w:type="gramEnd"/>
      <w:r w:rsidRPr="00EA2749">
        <w:rPr>
          <w:color w:val="000000"/>
          <w:sz w:val="28"/>
          <w:szCs w:val="28"/>
        </w:rPr>
        <w:t xml:space="preserve"> образовательную деятельность по соответствующим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образовательным программам, о возможности перевода в них обучающихся.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3.4.6. Руководители указанных организаций или уполномоченные ими лица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должны в течение десяти рабочих дней с момента получения соответствующего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запроса письменно проинформировать о возможности перевода учащихся.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3.4.7. </w:t>
      </w:r>
      <w:proofErr w:type="gramStart"/>
      <w:r w:rsidRPr="00EA2749">
        <w:rPr>
          <w:color w:val="000000"/>
          <w:sz w:val="28"/>
          <w:szCs w:val="28"/>
        </w:rPr>
        <w:t>Школа доводит до сведения учащихся и их родителей (законных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представителей) полученную от учредителя информацию об организациях,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реализующих</w:t>
      </w:r>
      <w:proofErr w:type="gramEnd"/>
      <w:r w:rsidRPr="00EA2749">
        <w:rPr>
          <w:color w:val="000000"/>
          <w:sz w:val="28"/>
          <w:szCs w:val="28"/>
        </w:rPr>
        <w:t xml:space="preserve"> соответствующие образова</w:t>
      </w:r>
      <w:r w:rsidR="00EA2749" w:rsidRPr="00EA2749">
        <w:rPr>
          <w:color w:val="000000"/>
          <w:sz w:val="28"/>
          <w:szCs w:val="28"/>
        </w:rPr>
        <w:t>тельные программы, которые дали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согласие на перевод обучающихся из Школы, а также о сроках предоставления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письменных согласий лиц, указанных в пункте 3. 2 настоящего Положения, </w:t>
      </w:r>
      <w:proofErr w:type="gramStart"/>
      <w:r w:rsidRPr="00EA2749">
        <w:rPr>
          <w:color w:val="000000"/>
          <w:sz w:val="28"/>
          <w:szCs w:val="28"/>
        </w:rPr>
        <w:t>на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перевод в принимающую организацию. Указанная информация доводится </w:t>
      </w:r>
      <w:proofErr w:type="gramStart"/>
      <w:r w:rsidRPr="00EA2749">
        <w:rPr>
          <w:color w:val="000000"/>
          <w:sz w:val="28"/>
          <w:szCs w:val="28"/>
        </w:rPr>
        <w:t>в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течение десяти рабочих дней с момента ее получения и включает в себя: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наименование принимающей организации (принимающих организаций),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перечень образовательных программ, реализуемых организацией, количество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свободных мест.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3.4.8. После получения соответствующих письменных согласий лиц,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указанных</w:t>
      </w:r>
      <w:proofErr w:type="gramEnd"/>
      <w:r w:rsidRPr="00EA2749">
        <w:rPr>
          <w:color w:val="000000"/>
          <w:sz w:val="28"/>
          <w:szCs w:val="28"/>
        </w:rPr>
        <w:t xml:space="preserve"> в пункте 3. 2 настоящего Положения, Школа издает приказ об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lastRenderedPageBreak/>
        <w:t xml:space="preserve">отчислении учащихся в порядке перевода в принимающую организацию </w:t>
      </w:r>
      <w:proofErr w:type="gramStart"/>
      <w:r w:rsidRPr="00EA2749">
        <w:rPr>
          <w:color w:val="000000"/>
          <w:sz w:val="28"/>
          <w:szCs w:val="28"/>
        </w:rPr>
        <w:t>с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указанием основания такого перевода (прекращение деятельности организации,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аннулирование лицензии, лишение организации государственной аккредитации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по соответствующей образовательной программе, истечение срока действия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  <w:r w:rsidRPr="00EA2749">
        <w:rPr>
          <w:color w:val="000000"/>
          <w:sz w:val="28"/>
          <w:szCs w:val="28"/>
        </w:rPr>
        <w:t xml:space="preserve"> соответствующей образовательной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программе).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3.4.9. В случае отказа от перевода в предлагаемую принимающую организацию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совершеннолетний учащийся или родители (законные представители)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несовершеннолетнего учащегося указывают об этом в письменном заявлении.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3.4.10. Школа передает в принимающую организацию списочный состав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учащихся, копии учебных планов, соответствующие письменные согласия лиц,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указанных в пункте 3.2 настоящего Положения, личные дела учащихся.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3.4.11. На основании представленных документов принимающая организация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издает распорядительный акт о зачислении учащихся в </w:t>
      </w:r>
      <w:proofErr w:type="gramStart"/>
      <w:r w:rsidRPr="00EA2749">
        <w:rPr>
          <w:color w:val="000000"/>
          <w:sz w:val="28"/>
          <w:szCs w:val="28"/>
        </w:rPr>
        <w:t>принимающую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организацию в порядке перевода в связи с прекращением деятельности Школы,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аннулированием лицензии, приостановлением действия лицензии, лишением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исходной организации государственной аккредитации </w:t>
      </w:r>
      <w:proofErr w:type="gramStart"/>
      <w:r w:rsidRPr="00EA2749">
        <w:rPr>
          <w:color w:val="000000"/>
          <w:sz w:val="28"/>
          <w:szCs w:val="28"/>
        </w:rPr>
        <w:t>по</w:t>
      </w:r>
      <w:proofErr w:type="gramEnd"/>
      <w:r w:rsidRPr="00EA2749">
        <w:rPr>
          <w:color w:val="000000"/>
          <w:sz w:val="28"/>
          <w:szCs w:val="28"/>
        </w:rPr>
        <w:t xml:space="preserve"> соответствующей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образовательной программе, приостановлением действия государственной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аккредитации полностью или в отношении отдельных уровней образования,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истечением срока действия государственной </w:t>
      </w:r>
      <w:r w:rsidR="00EA2749" w:rsidRPr="00EA2749">
        <w:rPr>
          <w:color w:val="000000"/>
          <w:sz w:val="28"/>
          <w:szCs w:val="28"/>
        </w:rPr>
        <w:t xml:space="preserve">аккредитации по соответствующей </w:t>
      </w:r>
      <w:r w:rsidRPr="00EA2749">
        <w:rPr>
          <w:color w:val="000000"/>
          <w:sz w:val="28"/>
          <w:szCs w:val="28"/>
        </w:rPr>
        <w:t>образовательной программе.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3.4.12.В распорядительном акте о зачислении делается </w:t>
      </w:r>
      <w:proofErr w:type="gramStart"/>
      <w:r w:rsidRPr="00EA2749">
        <w:rPr>
          <w:color w:val="000000"/>
          <w:sz w:val="28"/>
          <w:szCs w:val="28"/>
        </w:rPr>
        <w:t>запись</w:t>
      </w:r>
      <w:proofErr w:type="gramEnd"/>
      <w:r w:rsidRPr="00EA2749">
        <w:rPr>
          <w:color w:val="000000"/>
          <w:sz w:val="28"/>
          <w:szCs w:val="28"/>
        </w:rPr>
        <w:t xml:space="preserve"> о зачислении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учащегося в порядке перевода с указанием Школы, в которой он обучался </w:t>
      </w:r>
      <w:proofErr w:type="gramStart"/>
      <w:r w:rsidRPr="00EA2749">
        <w:rPr>
          <w:color w:val="000000"/>
          <w:sz w:val="28"/>
          <w:szCs w:val="28"/>
        </w:rPr>
        <w:t>до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перевода, класса, формы обучения.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3.4.13. В принимающей организации на основании переданных личных дел </w:t>
      </w:r>
      <w:proofErr w:type="gramStart"/>
      <w:r w:rsidRPr="00EA2749">
        <w:rPr>
          <w:color w:val="000000"/>
          <w:sz w:val="28"/>
          <w:szCs w:val="28"/>
        </w:rPr>
        <w:t>на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учащихся формируются новые личные дела, </w:t>
      </w:r>
      <w:proofErr w:type="gramStart"/>
      <w:r w:rsidRPr="00EA2749">
        <w:rPr>
          <w:color w:val="000000"/>
          <w:sz w:val="28"/>
          <w:szCs w:val="28"/>
        </w:rPr>
        <w:t>включающие</w:t>
      </w:r>
      <w:proofErr w:type="gramEnd"/>
      <w:r w:rsidRPr="00EA2749">
        <w:rPr>
          <w:color w:val="000000"/>
          <w:sz w:val="28"/>
          <w:szCs w:val="28"/>
        </w:rPr>
        <w:t xml:space="preserve"> в том числе выписку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из распорядительного акта о зачислении в порядке перевода, </w:t>
      </w:r>
      <w:proofErr w:type="gramStart"/>
      <w:r w:rsidRPr="00EA2749">
        <w:rPr>
          <w:color w:val="000000"/>
          <w:sz w:val="28"/>
          <w:szCs w:val="28"/>
        </w:rPr>
        <w:t>соответствующие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письменные согласия лиц, указанных в пункте 3.2 настоящего Порядка.</w:t>
      </w:r>
    </w:p>
    <w:p w:rsidR="00E40F8C" w:rsidRPr="00EA2749" w:rsidRDefault="00E40F8C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EA2749">
        <w:rPr>
          <w:b/>
          <w:bCs/>
          <w:color w:val="000000"/>
          <w:sz w:val="28"/>
          <w:szCs w:val="28"/>
        </w:rPr>
        <w:t xml:space="preserve">4. Порядок и основания отчисления </w:t>
      </w:r>
      <w:proofErr w:type="gramStart"/>
      <w:r w:rsidRPr="00EA2749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4.1.Отчисление </w:t>
      </w:r>
      <w:proofErr w:type="gramStart"/>
      <w:r w:rsidRPr="00EA2749">
        <w:rPr>
          <w:color w:val="000000"/>
          <w:sz w:val="28"/>
          <w:szCs w:val="28"/>
        </w:rPr>
        <w:t>обучающихся</w:t>
      </w:r>
      <w:proofErr w:type="gramEnd"/>
      <w:r w:rsidRPr="00EA2749">
        <w:rPr>
          <w:color w:val="000000"/>
          <w:sz w:val="28"/>
          <w:szCs w:val="28"/>
        </w:rPr>
        <w:t xml:space="preserve"> из Школы производится: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В связи с получением образования (завершением обучения).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по инициативе родителей (законных представителей) на основании их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заявления с указанием причины и обстоятель</w:t>
      </w:r>
      <w:proofErr w:type="gramStart"/>
      <w:r w:rsidRPr="00EA2749">
        <w:rPr>
          <w:color w:val="000000"/>
          <w:sz w:val="28"/>
          <w:szCs w:val="28"/>
        </w:rPr>
        <w:t>ств пр</w:t>
      </w:r>
      <w:proofErr w:type="gramEnd"/>
      <w:r w:rsidRPr="00EA2749">
        <w:rPr>
          <w:color w:val="000000"/>
          <w:sz w:val="28"/>
          <w:szCs w:val="28"/>
        </w:rPr>
        <w:t>инятого решения;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0F8C" w:rsidRPr="00EA2749">
        <w:rPr>
          <w:color w:val="000000"/>
          <w:sz w:val="28"/>
          <w:szCs w:val="28"/>
        </w:rPr>
        <w:t>по инициативе Школы в случае применения к учащемуся, достигшему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возраста пятнадцати лет, отчи</w:t>
      </w:r>
      <w:r w:rsidR="00EA2749" w:rsidRPr="00EA2749">
        <w:rPr>
          <w:color w:val="000000"/>
          <w:sz w:val="28"/>
          <w:szCs w:val="28"/>
        </w:rPr>
        <w:t>сления как меры дисциплинарного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взыскания, в случае образовательных услуг стало невозможным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вследствие действий (бездействия) учащегося.</w:t>
      </w:r>
    </w:p>
    <w:p w:rsidR="00E40F8C" w:rsidRPr="00EA2749" w:rsidRDefault="00C34645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gramStart"/>
      <w:r w:rsidR="00E40F8C" w:rsidRPr="00EA2749">
        <w:rPr>
          <w:color w:val="000000"/>
          <w:sz w:val="28"/>
          <w:szCs w:val="28"/>
        </w:rPr>
        <w:t>учащийся</w:t>
      </w:r>
      <w:proofErr w:type="gramEnd"/>
      <w:r w:rsidR="00E40F8C" w:rsidRPr="00EA2749">
        <w:rPr>
          <w:color w:val="000000"/>
          <w:sz w:val="28"/>
          <w:szCs w:val="28"/>
        </w:rPr>
        <w:t xml:space="preserve"> не ликвидировавший академическую задолженность при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условиях</w:t>
      </w:r>
      <w:proofErr w:type="gramEnd"/>
      <w:r w:rsidRPr="00EA2749">
        <w:rPr>
          <w:color w:val="000000"/>
          <w:sz w:val="28"/>
          <w:szCs w:val="28"/>
        </w:rPr>
        <w:t xml:space="preserve">, указанных в </w:t>
      </w:r>
      <w:proofErr w:type="spellStart"/>
      <w:r w:rsidRPr="00EA2749">
        <w:rPr>
          <w:color w:val="000000"/>
          <w:sz w:val="28"/>
          <w:szCs w:val="28"/>
        </w:rPr>
        <w:t>пп</w:t>
      </w:r>
      <w:proofErr w:type="spellEnd"/>
      <w:r w:rsidRPr="00EA2749">
        <w:rPr>
          <w:color w:val="000000"/>
          <w:sz w:val="28"/>
          <w:szCs w:val="28"/>
        </w:rPr>
        <w:t>. 2.1.4, 2.1.5 настоящего Положения.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4.2.Основанием для отчисления является приказ директора Школы </w:t>
      </w:r>
      <w:proofErr w:type="gramStart"/>
      <w:r w:rsidRPr="00EA2749">
        <w:rPr>
          <w:color w:val="000000"/>
          <w:sz w:val="28"/>
          <w:szCs w:val="28"/>
        </w:rPr>
        <w:t>об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отчислении </w:t>
      </w:r>
      <w:proofErr w:type="gramStart"/>
      <w:r w:rsidRPr="00EA2749">
        <w:rPr>
          <w:color w:val="000000"/>
          <w:sz w:val="28"/>
          <w:szCs w:val="28"/>
        </w:rPr>
        <w:t>обучающегося</w:t>
      </w:r>
      <w:proofErr w:type="gramEnd"/>
      <w:r w:rsidRPr="00EA2749">
        <w:rPr>
          <w:color w:val="000000"/>
          <w:sz w:val="28"/>
          <w:szCs w:val="28"/>
        </w:rPr>
        <w:t>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4.3.Права и обязанности учащегося, предусмотренные законодательством </w:t>
      </w:r>
      <w:proofErr w:type="gramStart"/>
      <w:r w:rsidRPr="00EA2749">
        <w:rPr>
          <w:color w:val="000000"/>
          <w:sz w:val="28"/>
          <w:szCs w:val="28"/>
        </w:rPr>
        <w:t>об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образовании</w:t>
      </w:r>
      <w:proofErr w:type="gramEnd"/>
      <w:r w:rsidRPr="00EA2749">
        <w:rPr>
          <w:color w:val="000000"/>
          <w:sz w:val="28"/>
          <w:szCs w:val="28"/>
        </w:rPr>
        <w:t xml:space="preserve"> локальными нормативными актами, прекращаются с даты его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отчисления из Школы.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4.4. Решение о применении меры дисциплинарного взыскания в форме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отчисления учащегося принимается педагогическим советом и утверждается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приказом директора.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lastRenderedPageBreak/>
        <w:t>4.5. Решение об отчислении несовершеннолетнего учащегося, достигшего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возраста пятнадцати лет и не получившего основного общего образования, как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мера дисциплинарного взыскания принимается с учетом мнения его родителей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(законных представителей)</w:t>
      </w:r>
      <w:r w:rsidR="00EA2749" w:rsidRPr="00EA2749">
        <w:rPr>
          <w:color w:val="000000"/>
          <w:sz w:val="28"/>
          <w:szCs w:val="28"/>
        </w:rPr>
        <w:t xml:space="preserve"> и с согласия комиссии по делам </w:t>
      </w:r>
      <w:r w:rsidRPr="00EA2749">
        <w:rPr>
          <w:color w:val="000000"/>
          <w:sz w:val="28"/>
          <w:szCs w:val="28"/>
        </w:rPr>
        <w:t>несовершеннолетних и защите их прав. Решение об отчислении детей-сирот 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детей, оставшихся без попечения родителей, принимается с согласия комиссии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по делам несовершеннолетних и защите их прав и органа опеки 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попечительства.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4.6.Школа незамедлительно информирует об отчислении несовершеннолетнего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учащегося </w:t>
      </w:r>
      <w:r w:rsidR="00EA2749" w:rsidRPr="00EA2749">
        <w:rPr>
          <w:color w:val="000000"/>
          <w:sz w:val="28"/>
          <w:szCs w:val="28"/>
        </w:rPr>
        <w:t xml:space="preserve">МКУ «Управление образования» </w:t>
      </w:r>
      <w:proofErr w:type="spellStart"/>
      <w:r w:rsidR="00EA2749" w:rsidRPr="00EA2749">
        <w:rPr>
          <w:color w:val="000000"/>
          <w:sz w:val="28"/>
          <w:szCs w:val="28"/>
        </w:rPr>
        <w:t>Камско-Устьинского</w:t>
      </w:r>
      <w:proofErr w:type="spellEnd"/>
      <w:r w:rsidR="00EA2749" w:rsidRPr="00EA2749">
        <w:rPr>
          <w:color w:val="000000"/>
          <w:sz w:val="28"/>
          <w:szCs w:val="28"/>
        </w:rPr>
        <w:t xml:space="preserve"> муниципального района РТ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4.7.Отчисление учащихся по инициативе Школы во время их болезни не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допускается.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4.8.</w:t>
      </w:r>
      <w:r w:rsidR="00EA2749" w:rsidRPr="00EA2749">
        <w:rPr>
          <w:color w:val="000000"/>
          <w:sz w:val="28"/>
          <w:szCs w:val="28"/>
        </w:rPr>
        <w:t xml:space="preserve"> МКУ «Управление образования» </w:t>
      </w:r>
      <w:proofErr w:type="spellStart"/>
      <w:r w:rsidR="00EA2749" w:rsidRPr="00EA2749">
        <w:rPr>
          <w:color w:val="000000"/>
          <w:sz w:val="28"/>
          <w:szCs w:val="28"/>
        </w:rPr>
        <w:t>Камско-Устьинского</w:t>
      </w:r>
      <w:proofErr w:type="spellEnd"/>
      <w:r w:rsidR="00EA2749" w:rsidRPr="00EA2749">
        <w:rPr>
          <w:color w:val="000000"/>
          <w:sz w:val="28"/>
          <w:szCs w:val="28"/>
        </w:rPr>
        <w:t xml:space="preserve"> муниципального района РТ </w:t>
      </w:r>
      <w:r w:rsidRPr="00EA2749">
        <w:rPr>
          <w:color w:val="000000"/>
          <w:sz w:val="28"/>
          <w:szCs w:val="28"/>
        </w:rPr>
        <w:t>и ро</w:t>
      </w:r>
      <w:r w:rsidR="00EA2749" w:rsidRPr="00EA2749">
        <w:rPr>
          <w:color w:val="000000"/>
          <w:sz w:val="28"/>
          <w:szCs w:val="28"/>
        </w:rPr>
        <w:t xml:space="preserve">дители (законные представители) </w:t>
      </w:r>
      <w:r w:rsidRPr="00EA2749">
        <w:rPr>
          <w:color w:val="000000"/>
          <w:sz w:val="28"/>
          <w:szCs w:val="28"/>
        </w:rPr>
        <w:t>учащего, отчисленного из Школы, не поздне</w:t>
      </w:r>
      <w:r w:rsidR="00EA2749" w:rsidRPr="00EA2749">
        <w:rPr>
          <w:color w:val="000000"/>
          <w:sz w:val="28"/>
          <w:szCs w:val="28"/>
        </w:rPr>
        <w:t xml:space="preserve">е чем в месячный срок принимают </w:t>
      </w:r>
      <w:r w:rsidRPr="00EA2749">
        <w:rPr>
          <w:color w:val="000000"/>
          <w:sz w:val="28"/>
          <w:szCs w:val="28"/>
        </w:rPr>
        <w:t>меры, обеспечивающие получение обучающимся общего образования.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4.9.Родители (законные представители) учащегося вправе обжаловать </w:t>
      </w:r>
      <w:proofErr w:type="gramStart"/>
      <w:r w:rsidRPr="00EA2749">
        <w:rPr>
          <w:color w:val="000000"/>
          <w:sz w:val="28"/>
          <w:szCs w:val="28"/>
        </w:rPr>
        <w:t>в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комиссию по урегулированию споров между участниками образовательных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 xml:space="preserve">отношений меры дисциплинарного взыскания и их применение </w:t>
      </w:r>
      <w:proofErr w:type="gramStart"/>
      <w:r w:rsidRPr="00EA2749">
        <w:rPr>
          <w:color w:val="000000"/>
          <w:sz w:val="28"/>
          <w:szCs w:val="28"/>
        </w:rPr>
        <w:t>к</w:t>
      </w:r>
      <w:proofErr w:type="gramEnd"/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обучающемуся.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EA2749">
        <w:rPr>
          <w:b/>
          <w:bCs/>
          <w:color w:val="000000"/>
          <w:sz w:val="28"/>
          <w:szCs w:val="28"/>
        </w:rPr>
        <w:t>5. Порядок и основания восстановления учащихся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5.1. Порядок применения к учащемуся и снятия мер дисциплинарного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взыскания устанавливается федеральным органом исполнительной власти,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EA2749">
        <w:rPr>
          <w:color w:val="000000"/>
          <w:sz w:val="28"/>
          <w:szCs w:val="28"/>
        </w:rPr>
        <w:t>осуществляющим</w:t>
      </w:r>
      <w:proofErr w:type="gramEnd"/>
      <w:r w:rsidRPr="00EA2749">
        <w:rPr>
          <w:color w:val="000000"/>
          <w:sz w:val="28"/>
          <w:szCs w:val="28"/>
        </w:rPr>
        <w:t xml:space="preserve"> функции по выработке государственной политики и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нормативно – правовому регулированию в сфере образования.</w:t>
      </w:r>
    </w:p>
    <w:p w:rsidR="00E40F8C" w:rsidRPr="00EA2749" w:rsidRDefault="00E40F8C" w:rsidP="00E40F8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A2749">
        <w:rPr>
          <w:color w:val="000000"/>
          <w:sz w:val="28"/>
          <w:szCs w:val="28"/>
        </w:rPr>
        <w:t>5.2. В соответствии п.4.1. настоящего Положения восстановление учащегося</w:t>
      </w:r>
    </w:p>
    <w:p w:rsidR="000206A9" w:rsidRPr="00EA2749" w:rsidRDefault="00E40F8C" w:rsidP="00E40F8C">
      <w:pPr>
        <w:pStyle w:val="a8"/>
        <w:ind w:left="142" w:firstLine="0"/>
        <w:jc w:val="left"/>
      </w:pPr>
      <w:r w:rsidRPr="00EA2749">
        <w:rPr>
          <w:color w:val="000000"/>
        </w:rPr>
        <w:t>оформляется приказом директора Школы__</w:t>
      </w:r>
    </w:p>
    <w:p w:rsidR="00135EA5" w:rsidRDefault="00135EA5">
      <w:pPr>
        <w:jc w:val="right"/>
        <w:rPr>
          <w:sz w:val="20"/>
          <w:szCs w:val="20"/>
        </w:rPr>
      </w:pPr>
    </w:p>
    <w:sectPr w:rsidR="00135EA5" w:rsidSect="00C34645">
      <w:footerReference w:type="default" r:id="rId9"/>
      <w:pgSz w:w="11900" w:h="16838"/>
      <w:pgMar w:top="851" w:right="851" w:bottom="851" w:left="1701" w:header="0" w:footer="0" w:gutter="0"/>
      <w:cols w:space="720" w:equalWidth="0">
        <w:col w:w="960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A82" w:rsidRDefault="00E42A82" w:rsidP="00226462">
      <w:r>
        <w:separator/>
      </w:r>
    </w:p>
  </w:endnote>
  <w:endnote w:type="continuationSeparator" w:id="1">
    <w:p w:rsidR="00E42A82" w:rsidRDefault="00E42A82" w:rsidP="00226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4978949"/>
      <w:docPartObj>
        <w:docPartGallery w:val="Page Numbers (Bottom of Page)"/>
        <w:docPartUnique/>
      </w:docPartObj>
    </w:sdtPr>
    <w:sdtContent>
      <w:p w:rsidR="00226462" w:rsidRDefault="00ED69D9">
        <w:pPr>
          <w:pStyle w:val="ae"/>
          <w:jc w:val="right"/>
        </w:pPr>
        <w:r>
          <w:fldChar w:fldCharType="begin"/>
        </w:r>
        <w:r w:rsidR="00226462">
          <w:instrText>PAGE   \* MERGEFORMAT</w:instrText>
        </w:r>
        <w:r>
          <w:fldChar w:fldCharType="separate"/>
        </w:r>
        <w:r w:rsidR="00FF4420">
          <w:rPr>
            <w:noProof/>
          </w:rPr>
          <w:t>1</w:t>
        </w:r>
        <w:r>
          <w:fldChar w:fldCharType="end"/>
        </w:r>
      </w:p>
    </w:sdtContent>
  </w:sdt>
  <w:p w:rsidR="00226462" w:rsidRDefault="0022646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A82" w:rsidRDefault="00E42A82" w:rsidP="00226462">
      <w:r>
        <w:separator/>
      </w:r>
    </w:p>
  </w:footnote>
  <w:footnote w:type="continuationSeparator" w:id="1">
    <w:p w:rsidR="00E42A82" w:rsidRDefault="00E42A82" w:rsidP="00226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5EA5"/>
    <w:rsid w:val="0000041C"/>
    <w:rsid w:val="000206A9"/>
    <w:rsid w:val="00135EA5"/>
    <w:rsid w:val="00226462"/>
    <w:rsid w:val="002B5466"/>
    <w:rsid w:val="00304933"/>
    <w:rsid w:val="00430CAE"/>
    <w:rsid w:val="00517DA9"/>
    <w:rsid w:val="006379FD"/>
    <w:rsid w:val="00753702"/>
    <w:rsid w:val="007F3859"/>
    <w:rsid w:val="008B5179"/>
    <w:rsid w:val="008F7EE1"/>
    <w:rsid w:val="009C4AAC"/>
    <w:rsid w:val="009E174E"/>
    <w:rsid w:val="00A46350"/>
    <w:rsid w:val="00A83E6F"/>
    <w:rsid w:val="00AE2269"/>
    <w:rsid w:val="00B219D6"/>
    <w:rsid w:val="00C34645"/>
    <w:rsid w:val="00D82362"/>
    <w:rsid w:val="00E35904"/>
    <w:rsid w:val="00E40F8C"/>
    <w:rsid w:val="00E42A82"/>
    <w:rsid w:val="00E70121"/>
    <w:rsid w:val="00EA2749"/>
    <w:rsid w:val="00ED69D9"/>
    <w:rsid w:val="00EF2675"/>
    <w:rsid w:val="00F5558C"/>
    <w:rsid w:val="00F64B4B"/>
    <w:rsid w:val="00FD54C4"/>
    <w:rsid w:val="00FF4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22646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6462"/>
  </w:style>
  <w:style w:type="paragraph" w:styleId="ae">
    <w:name w:val="footer"/>
    <w:basedOn w:val="a"/>
    <w:link w:val="af"/>
    <w:uiPriority w:val="99"/>
    <w:unhideWhenUsed/>
    <w:rsid w:val="0022646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64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22646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6462"/>
  </w:style>
  <w:style w:type="paragraph" w:styleId="ae">
    <w:name w:val="footer"/>
    <w:basedOn w:val="a"/>
    <w:link w:val="af"/>
    <w:uiPriority w:val="99"/>
    <w:unhideWhenUsed/>
    <w:rsid w:val="0022646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6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85BDB-13D3-44B1-8F22-E9CABFEC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3205</Words>
  <Characters>18274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21437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</cp:lastModifiedBy>
  <cp:revision>2</cp:revision>
  <cp:lastPrinted>2019-08-12T07:26:00Z</cp:lastPrinted>
  <dcterms:created xsi:type="dcterms:W3CDTF">2020-03-03T08:17:00Z</dcterms:created>
  <dcterms:modified xsi:type="dcterms:W3CDTF">2020-03-03T08:17:00Z</dcterms:modified>
</cp:coreProperties>
</file>